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7D62D" w14:textId="45A91CC9" w:rsidR="001370F1" w:rsidRPr="0085305E" w:rsidRDefault="00985154" w:rsidP="0085305E">
      <w:pPr>
        <w:jc w:val="center"/>
        <w:rPr>
          <w:rFonts w:ascii="Times New Roman" w:hAnsi="Times New Roman" w:cs="Times New Roman"/>
          <w:b/>
          <w:bCs/>
          <w:sz w:val="24"/>
          <w:szCs w:val="24"/>
        </w:rPr>
      </w:pPr>
      <w:r w:rsidRPr="0085305E">
        <w:rPr>
          <w:rFonts w:ascii="Times New Roman" w:hAnsi="Times New Roman" w:cs="Times New Roman"/>
          <w:b/>
          <w:bCs/>
          <w:sz w:val="24"/>
          <w:szCs w:val="24"/>
        </w:rPr>
        <w:t xml:space="preserve">Proje İsmi: </w:t>
      </w:r>
      <w:r w:rsidR="001370F1" w:rsidRPr="0085305E">
        <w:rPr>
          <w:rFonts w:ascii="Times New Roman" w:hAnsi="Times New Roman" w:cs="Times New Roman"/>
          <w:b/>
          <w:bCs/>
          <w:sz w:val="24"/>
          <w:szCs w:val="24"/>
        </w:rPr>
        <w:t>Kadim şehirler ve  kayıp gelenekleri</w:t>
      </w:r>
    </w:p>
    <w:p w14:paraId="40DC1CAD" w14:textId="41D26224" w:rsidR="001370F1" w:rsidRPr="0085305E" w:rsidRDefault="001370F1" w:rsidP="001370F1">
      <w:pPr>
        <w:rPr>
          <w:rFonts w:ascii="Times New Roman" w:hAnsi="Times New Roman" w:cs="Times New Roman"/>
          <w:sz w:val="24"/>
          <w:szCs w:val="24"/>
        </w:rPr>
      </w:pPr>
      <w:r w:rsidRPr="0085305E">
        <w:rPr>
          <w:rFonts w:ascii="Times New Roman" w:hAnsi="Times New Roman" w:cs="Times New Roman"/>
          <w:sz w:val="24"/>
          <w:szCs w:val="24"/>
        </w:rPr>
        <w:t xml:space="preserve">Şehirlere kimliklerini </w:t>
      </w:r>
      <w:r w:rsidR="00456567" w:rsidRPr="0085305E">
        <w:rPr>
          <w:rFonts w:ascii="Times New Roman" w:hAnsi="Times New Roman" w:cs="Times New Roman"/>
          <w:sz w:val="24"/>
          <w:szCs w:val="24"/>
        </w:rPr>
        <w:t>veren gelenekleridir. Her</w:t>
      </w:r>
      <w:r w:rsidRPr="0085305E">
        <w:rPr>
          <w:rFonts w:ascii="Times New Roman" w:hAnsi="Times New Roman" w:cs="Times New Roman"/>
          <w:sz w:val="24"/>
          <w:szCs w:val="24"/>
        </w:rPr>
        <w:t xml:space="preserve"> şehir onu kuranlar yaşatanlarla ve onların yaşantılarıyla zaten özeldir. Bu kadim ve özel </w:t>
      </w:r>
      <w:proofErr w:type="gramStart"/>
      <w:r w:rsidRPr="0085305E">
        <w:rPr>
          <w:rFonts w:ascii="Times New Roman" w:hAnsi="Times New Roman" w:cs="Times New Roman"/>
          <w:sz w:val="24"/>
          <w:szCs w:val="24"/>
        </w:rPr>
        <w:t>şehirleri  gelenekleriyle</w:t>
      </w:r>
      <w:proofErr w:type="gramEnd"/>
      <w:r w:rsidRPr="0085305E">
        <w:rPr>
          <w:rFonts w:ascii="Times New Roman" w:hAnsi="Times New Roman" w:cs="Times New Roman"/>
          <w:sz w:val="24"/>
          <w:szCs w:val="24"/>
        </w:rPr>
        <w:t xml:space="preserve"> tanımak ve tanıtmak kaybolmuş gelenekleri gün yüzüne çıkarmak</w:t>
      </w:r>
      <w:r w:rsidR="0085305E" w:rsidRPr="0085305E">
        <w:rPr>
          <w:rFonts w:ascii="Times New Roman" w:hAnsi="Times New Roman" w:cs="Times New Roman"/>
          <w:sz w:val="24"/>
          <w:szCs w:val="24"/>
        </w:rPr>
        <w:t xml:space="preserve">, </w:t>
      </w:r>
      <w:r w:rsidRPr="0085305E">
        <w:rPr>
          <w:rFonts w:ascii="Times New Roman" w:hAnsi="Times New Roman" w:cs="Times New Roman"/>
          <w:sz w:val="24"/>
          <w:szCs w:val="24"/>
        </w:rPr>
        <w:t xml:space="preserve">zamanın teknoloji çağını yaşayan gençlerine bu gelenekleri ı </w:t>
      </w:r>
      <w:r w:rsidR="00456567" w:rsidRPr="0085305E">
        <w:rPr>
          <w:rFonts w:ascii="Times New Roman" w:hAnsi="Times New Roman" w:cs="Times New Roman"/>
          <w:sz w:val="24"/>
          <w:szCs w:val="24"/>
        </w:rPr>
        <w:t>öğrenmelerini, gelecek</w:t>
      </w:r>
      <w:r w:rsidRPr="0085305E">
        <w:rPr>
          <w:rFonts w:ascii="Times New Roman" w:hAnsi="Times New Roman" w:cs="Times New Roman"/>
          <w:sz w:val="24"/>
          <w:szCs w:val="24"/>
        </w:rPr>
        <w:t xml:space="preserve"> kuşaklara aktarımını sağlamak amacıyla projemizi yapmak istiyoruz. </w:t>
      </w:r>
    </w:p>
    <w:p w14:paraId="694CACDF" w14:textId="440946FE" w:rsidR="001370F1" w:rsidRPr="0085305E" w:rsidRDefault="001370F1" w:rsidP="001370F1">
      <w:pPr>
        <w:rPr>
          <w:rFonts w:ascii="Times New Roman" w:hAnsi="Times New Roman" w:cs="Times New Roman"/>
          <w:sz w:val="24"/>
          <w:szCs w:val="24"/>
        </w:rPr>
      </w:pPr>
      <w:r w:rsidRPr="0085305E">
        <w:rPr>
          <w:rFonts w:ascii="Times New Roman" w:hAnsi="Times New Roman" w:cs="Times New Roman"/>
          <w:sz w:val="24"/>
          <w:szCs w:val="24"/>
        </w:rPr>
        <w:t xml:space="preserve">Bu </w:t>
      </w:r>
      <w:r w:rsidR="00456567" w:rsidRPr="0085305E">
        <w:rPr>
          <w:rFonts w:ascii="Times New Roman" w:hAnsi="Times New Roman" w:cs="Times New Roman"/>
          <w:sz w:val="24"/>
          <w:szCs w:val="24"/>
        </w:rPr>
        <w:t>kaybolmuş</w:t>
      </w:r>
      <w:bookmarkStart w:id="0" w:name="_GoBack"/>
      <w:bookmarkEnd w:id="0"/>
      <w:r w:rsidRPr="0085305E">
        <w:rPr>
          <w:rFonts w:ascii="Times New Roman" w:hAnsi="Times New Roman" w:cs="Times New Roman"/>
          <w:sz w:val="24"/>
          <w:szCs w:val="24"/>
        </w:rPr>
        <w:t xml:space="preserve"> gelenekleri düğün kıyafet yemek ve  oyun alanlarında sınırlandırarak her proje ortağı 4 aylık süre içerisinde her ay bir alanda şehre ait kaybolmuş geleneği araştırıp bularak onu çeşitli etkinliklerle   tanıtıp  paylaşım yaparak öğrenmeleri ve gelecek kuşaklara aktarmaları hedeflenmektedir.</w:t>
      </w:r>
    </w:p>
    <w:p w14:paraId="3D90C63F" w14:textId="249B2047" w:rsidR="001370F1" w:rsidRPr="0085305E" w:rsidRDefault="001370F1" w:rsidP="001370F1">
      <w:pPr>
        <w:rPr>
          <w:rFonts w:ascii="Times New Roman" w:hAnsi="Times New Roman" w:cs="Times New Roman"/>
          <w:sz w:val="24"/>
          <w:szCs w:val="24"/>
        </w:rPr>
      </w:pPr>
      <w:r w:rsidRPr="0085305E">
        <w:rPr>
          <w:rFonts w:ascii="Times New Roman" w:hAnsi="Times New Roman" w:cs="Times New Roman"/>
          <w:sz w:val="24"/>
          <w:szCs w:val="24"/>
        </w:rPr>
        <w:t xml:space="preserve">4 aylık bir çalışma periyoduyla her ay için bir gelenek alanını belirleyip o geleneği çeşitli yöntemlerle </w:t>
      </w:r>
      <w:r w:rsidR="0085305E" w:rsidRPr="0085305E">
        <w:rPr>
          <w:rFonts w:ascii="Times New Roman" w:hAnsi="Times New Roman" w:cs="Times New Roman"/>
          <w:sz w:val="24"/>
          <w:szCs w:val="24"/>
        </w:rPr>
        <w:t xml:space="preserve">   </w:t>
      </w:r>
      <w:r w:rsidRPr="0085305E">
        <w:rPr>
          <w:rFonts w:ascii="Times New Roman" w:hAnsi="Times New Roman" w:cs="Times New Roman"/>
          <w:sz w:val="24"/>
          <w:szCs w:val="24"/>
        </w:rPr>
        <w:t xml:space="preserve">(yerinde inceleme, </w:t>
      </w:r>
      <w:proofErr w:type="gramStart"/>
      <w:r w:rsidRPr="0085305E">
        <w:rPr>
          <w:rFonts w:ascii="Times New Roman" w:hAnsi="Times New Roman" w:cs="Times New Roman"/>
          <w:sz w:val="24"/>
          <w:szCs w:val="24"/>
        </w:rPr>
        <w:t>röportaj , gezi</w:t>
      </w:r>
      <w:proofErr w:type="gramEnd"/>
      <w:r w:rsidRPr="0085305E">
        <w:rPr>
          <w:rFonts w:ascii="Times New Roman" w:hAnsi="Times New Roman" w:cs="Times New Roman"/>
          <w:sz w:val="24"/>
          <w:szCs w:val="24"/>
        </w:rPr>
        <w:t xml:space="preserve"> gözlem vb.) ortaya çıkartıp ulaşılan bilgilerle öğrencilerin o ay boyunca  kaybolmuş  geleneklerin  çeşitli etkinliklerle (web 2 araçları , okul etkinlikleri, veli işbirliği vb.)  öğrenimi ve aktarımı gerçekleştirilecektir.</w:t>
      </w:r>
    </w:p>
    <w:p w14:paraId="39CFDE88" w14:textId="3BF65B83" w:rsidR="001370F1" w:rsidRPr="0085305E" w:rsidRDefault="001370F1" w:rsidP="001370F1">
      <w:pPr>
        <w:rPr>
          <w:rFonts w:ascii="Times New Roman" w:hAnsi="Times New Roman" w:cs="Times New Roman"/>
          <w:sz w:val="24"/>
          <w:szCs w:val="24"/>
        </w:rPr>
      </w:pPr>
      <w:r w:rsidRPr="0085305E">
        <w:rPr>
          <w:rFonts w:ascii="Times New Roman" w:hAnsi="Times New Roman" w:cs="Times New Roman"/>
          <w:sz w:val="24"/>
          <w:szCs w:val="24"/>
        </w:rPr>
        <w:t>Farklı şehirlerde öğrenim görmekte olan öğrenciler  bu proje sayesinde hem kendi şehirlerinin kaybolmuş gelen</w:t>
      </w:r>
      <w:r w:rsidR="00985154" w:rsidRPr="0085305E">
        <w:rPr>
          <w:rFonts w:ascii="Times New Roman" w:hAnsi="Times New Roman" w:cs="Times New Roman"/>
          <w:sz w:val="24"/>
          <w:szCs w:val="24"/>
        </w:rPr>
        <w:t>e</w:t>
      </w:r>
      <w:r w:rsidRPr="0085305E">
        <w:rPr>
          <w:rFonts w:ascii="Times New Roman" w:hAnsi="Times New Roman" w:cs="Times New Roman"/>
          <w:sz w:val="24"/>
          <w:szCs w:val="24"/>
        </w:rPr>
        <w:t>klerini keşfedecek hem de başka şehirlerin geleneklerini tanıyarak kültürel anlamda zenginleşecek, farklı kültürlere  karşı farkındalıkları artacak ve projenin tamamlanmasıyla şehirlere ait kaybolmuş geleneklerin tanıtım bilgilerinin yer aldığı  kısa bir film ile çalışmalarını kalıcı hale getireceklerdir.</w:t>
      </w:r>
    </w:p>
    <w:p w14:paraId="33A2DEFC" w14:textId="1EBE6DA5" w:rsidR="00985154" w:rsidRPr="0085305E" w:rsidRDefault="00985154" w:rsidP="0085305E">
      <w:pPr>
        <w:jc w:val="center"/>
        <w:rPr>
          <w:rFonts w:ascii="Times New Roman" w:hAnsi="Times New Roman" w:cs="Times New Roman"/>
          <w:b/>
          <w:bCs/>
          <w:sz w:val="24"/>
          <w:szCs w:val="24"/>
        </w:rPr>
      </w:pPr>
      <w:r w:rsidRPr="0085305E">
        <w:rPr>
          <w:rFonts w:ascii="Times New Roman" w:hAnsi="Times New Roman" w:cs="Times New Roman"/>
          <w:b/>
          <w:bCs/>
          <w:sz w:val="24"/>
          <w:szCs w:val="24"/>
        </w:rPr>
        <w:t>Proje Ortakları</w:t>
      </w:r>
    </w:p>
    <w:p w14:paraId="0A81279D" w14:textId="5E2D3ABC" w:rsidR="00985154" w:rsidRPr="0085305E" w:rsidRDefault="00985154" w:rsidP="001370F1">
      <w:pPr>
        <w:rPr>
          <w:rFonts w:ascii="Times New Roman" w:hAnsi="Times New Roman" w:cs="Times New Roman"/>
          <w:b/>
          <w:bCs/>
          <w:sz w:val="28"/>
          <w:szCs w:val="28"/>
        </w:rPr>
      </w:pPr>
      <w:r w:rsidRPr="0085305E">
        <w:rPr>
          <w:rFonts w:ascii="Times New Roman" w:hAnsi="Times New Roman" w:cs="Times New Roman"/>
          <w:b/>
          <w:bCs/>
          <w:sz w:val="28"/>
          <w:szCs w:val="28"/>
        </w:rPr>
        <w:t>Yoncalı Mesleki ve Teknik Anadolu Lisesi /Kütahya</w:t>
      </w:r>
    </w:p>
    <w:p w14:paraId="410CD071" w14:textId="057A5DD0" w:rsidR="00985154" w:rsidRPr="0085305E" w:rsidRDefault="00985154" w:rsidP="001370F1">
      <w:pPr>
        <w:rPr>
          <w:rFonts w:ascii="Times New Roman" w:hAnsi="Times New Roman" w:cs="Times New Roman"/>
          <w:b/>
          <w:bCs/>
          <w:sz w:val="28"/>
          <w:szCs w:val="28"/>
        </w:rPr>
      </w:pPr>
      <w:proofErr w:type="spellStart"/>
      <w:r w:rsidRPr="0085305E">
        <w:rPr>
          <w:rFonts w:ascii="Times New Roman" w:hAnsi="Times New Roman" w:cs="Times New Roman"/>
          <w:b/>
          <w:bCs/>
          <w:sz w:val="28"/>
          <w:szCs w:val="28"/>
        </w:rPr>
        <w:t>Karlısu</w:t>
      </w:r>
      <w:proofErr w:type="spellEnd"/>
      <w:r w:rsidRPr="0085305E">
        <w:rPr>
          <w:rFonts w:ascii="Times New Roman" w:hAnsi="Times New Roman" w:cs="Times New Roman"/>
          <w:b/>
          <w:bCs/>
          <w:sz w:val="28"/>
          <w:szCs w:val="28"/>
        </w:rPr>
        <w:t xml:space="preserve"> Sosyal Bilimler Lisesi/ Hatay</w:t>
      </w:r>
    </w:p>
    <w:p w14:paraId="5A066EB2" w14:textId="08332733" w:rsidR="00985154" w:rsidRPr="0085305E" w:rsidRDefault="00985154" w:rsidP="001370F1">
      <w:pPr>
        <w:rPr>
          <w:rFonts w:ascii="Times New Roman" w:hAnsi="Times New Roman" w:cs="Times New Roman"/>
          <w:b/>
          <w:bCs/>
          <w:sz w:val="28"/>
          <w:szCs w:val="28"/>
        </w:rPr>
      </w:pPr>
      <w:r w:rsidRPr="0085305E">
        <w:rPr>
          <w:rFonts w:ascii="Times New Roman" w:hAnsi="Times New Roman" w:cs="Times New Roman"/>
          <w:b/>
          <w:bCs/>
          <w:sz w:val="28"/>
          <w:szCs w:val="28"/>
        </w:rPr>
        <w:t>Şehit Sezgin Erdoğan Anadolu Lisesi / Isparta</w:t>
      </w:r>
    </w:p>
    <w:p w14:paraId="2D738E65" w14:textId="1CAFA441" w:rsidR="00985154" w:rsidRPr="0085305E" w:rsidRDefault="00985154" w:rsidP="001370F1">
      <w:pPr>
        <w:rPr>
          <w:rFonts w:ascii="Times New Roman" w:hAnsi="Times New Roman" w:cs="Times New Roman"/>
          <w:b/>
          <w:bCs/>
          <w:sz w:val="28"/>
          <w:szCs w:val="28"/>
        </w:rPr>
      </w:pPr>
      <w:r w:rsidRPr="0085305E">
        <w:rPr>
          <w:rFonts w:ascii="Times New Roman" w:hAnsi="Times New Roman" w:cs="Times New Roman"/>
          <w:b/>
          <w:bCs/>
          <w:sz w:val="28"/>
          <w:szCs w:val="28"/>
        </w:rPr>
        <w:t>Abdülhamid Han Anadolu Lisesi/Kütahya</w:t>
      </w:r>
    </w:p>
    <w:p w14:paraId="193D071D" w14:textId="1895D658" w:rsidR="00985154" w:rsidRPr="0085305E" w:rsidRDefault="00985154" w:rsidP="001370F1">
      <w:pPr>
        <w:rPr>
          <w:rFonts w:ascii="Times New Roman" w:hAnsi="Times New Roman" w:cs="Times New Roman"/>
          <w:b/>
          <w:bCs/>
          <w:sz w:val="28"/>
          <w:szCs w:val="28"/>
        </w:rPr>
      </w:pPr>
      <w:r w:rsidRPr="0085305E">
        <w:rPr>
          <w:rFonts w:ascii="Times New Roman" w:hAnsi="Times New Roman" w:cs="Times New Roman"/>
          <w:b/>
          <w:bCs/>
          <w:sz w:val="28"/>
          <w:szCs w:val="28"/>
        </w:rPr>
        <w:t>Mümtaz Turhan Anadolu Lisesi/ Erzurum</w:t>
      </w:r>
    </w:p>
    <w:p w14:paraId="7698E91C" w14:textId="77777777" w:rsidR="0053667B" w:rsidRPr="0085305E" w:rsidRDefault="0053667B">
      <w:pPr>
        <w:rPr>
          <w:rFonts w:ascii="Times New Roman" w:hAnsi="Times New Roman" w:cs="Times New Roman"/>
          <w:sz w:val="24"/>
          <w:szCs w:val="24"/>
        </w:rPr>
      </w:pPr>
    </w:p>
    <w:sectPr w:rsidR="0053667B" w:rsidRPr="00853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F1"/>
    <w:rsid w:val="001370F1"/>
    <w:rsid w:val="00217397"/>
    <w:rsid w:val="00456567"/>
    <w:rsid w:val="0053667B"/>
    <w:rsid w:val="0085305E"/>
    <w:rsid w:val="00985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2022-03-19T14:17:00Z</dcterms:created>
  <dcterms:modified xsi:type="dcterms:W3CDTF">2022-04-26T12:39:00Z</dcterms:modified>
</cp:coreProperties>
</file>